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00" w:lineRule="exact"/>
        <w:jc w:val="both"/>
        <w:rPr>
          <w:rFonts w:hint="eastAsia" w:ascii="黑体" w:hAnsi="黑体" w:eastAsia="黑体" w:cs="黑体"/>
          <w:bCs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bCs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t>达州市2016年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  <w:lang w:val="en-US" w:eastAsia="zh-CN"/>
        </w:rPr>
        <w:t>定向考录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t>公务员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  <w:lang w:val="en-US" w:eastAsia="zh-CN"/>
        </w:rPr>
        <w:t>递补体检结果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31" w:firstLineChars="0"/>
        <w:jc w:val="center"/>
        <w:textAlignment w:val="auto"/>
        <w:outlineLvl w:val="9"/>
        <w:rPr>
          <w:rFonts w:hint="eastAsia" w:ascii="黑体" w:hAnsi="黑体" w:eastAsia="黑体" w:cs="宋体"/>
          <w:bCs/>
          <w:kern w:val="0"/>
        </w:rPr>
      </w:pPr>
    </w:p>
    <w:tbl>
      <w:tblPr>
        <w:tblStyle w:val="3"/>
        <w:tblpPr w:leftFromText="180" w:rightFromText="180" w:vertAnchor="text" w:horzAnchor="page" w:tblpX="1315" w:tblpY="197"/>
        <w:tblOverlap w:val="never"/>
        <w:tblW w:w="93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0"/>
        <w:gridCol w:w="1455"/>
        <w:gridCol w:w="930"/>
        <w:gridCol w:w="1485"/>
        <w:gridCol w:w="2760"/>
        <w:gridCol w:w="12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tblHeader/>
        </w:trPr>
        <w:tc>
          <w:tcPr>
            <w:tcW w:w="141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36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36"/>
              </w:rPr>
              <w:t>单位名称</w:t>
            </w:r>
          </w:p>
        </w:tc>
        <w:tc>
          <w:tcPr>
            <w:tcW w:w="145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3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36"/>
                <w:lang w:val="en-US" w:eastAsia="zh-CN"/>
              </w:rPr>
              <w:t>职位编码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3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36"/>
                <w:lang w:val="en-US" w:eastAsia="zh-CN"/>
              </w:rPr>
              <w:t>序号</w:t>
            </w:r>
            <w:bookmarkStart w:id="0" w:name="_GoBack"/>
            <w:bookmarkEnd w:id="0"/>
          </w:p>
        </w:tc>
        <w:tc>
          <w:tcPr>
            <w:tcW w:w="1485" w:type="dxa"/>
            <w:textDirection w:val="lrTb"/>
            <w:vAlign w:val="center"/>
          </w:tcPr>
          <w:p>
            <w:pPr>
              <w:widowControl/>
              <w:spacing w:line="300" w:lineRule="exact"/>
              <w:jc w:val="center"/>
              <w:rPr>
                <w:sz w:val="36"/>
                <w:szCs w:val="36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36"/>
              </w:rPr>
              <w:t>考生姓名</w:t>
            </w:r>
          </w:p>
        </w:tc>
        <w:tc>
          <w:tcPr>
            <w:tcW w:w="276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3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36"/>
                <w:lang w:val="en-US" w:eastAsia="zh-CN"/>
              </w:rPr>
              <w:t>体检结果</w:t>
            </w:r>
          </w:p>
        </w:tc>
        <w:tc>
          <w:tcPr>
            <w:tcW w:w="1290" w:type="dxa"/>
            <w:textDirection w:val="lrTb"/>
            <w:vAlign w:val="center"/>
          </w:tcPr>
          <w:p>
            <w:pPr>
              <w:widowControl/>
              <w:spacing w:line="300" w:lineRule="exact"/>
              <w:jc w:val="center"/>
              <w:rPr>
                <w:sz w:val="36"/>
                <w:szCs w:val="36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36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410" w:type="dxa"/>
            <w:textDirection w:val="lrTb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  <w:lang w:bidi="ar"/>
              </w:rPr>
              <w:t>万源市</w:t>
            </w:r>
          </w:p>
        </w:tc>
        <w:tc>
          <w:tcPr>
            <w:tcW w:w="145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60120003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485" w:type="dxa"/>
            <w:textDirection w:val="lrTb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  <w:lang w:bidi="ar"/>
              </w:rPr>
              <w:t>王德智</w:t>
            </w:r>
          </w:p>
        </w:tc>
        <w:tc>
          <w:tcPr>
            <w:tcW w:w="27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缺席（自动放弃）</w:t>
            </w:r>
          </w:p>
        </w:tc>
        <w:tc>
          <w:tcPr>
            <w:tcW w:w="1290" w:type="dxa"/>
            <w:textDirection w:val="lrTb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方正仿宋简体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410" w:type="dxa"/>
            <w:textDirection w:val="lrTb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  <w:lang w:bidi="ar"/>
              </w:rPr>
              <w:t>宣汉县</w:t>
            </w:r>
          </w:p>
        </w:tc>
        <w:tc>
          <w:tcPr>
            <w:tcW w:w="145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60120004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485" w:type="dxa"/>
            <w:textDirection w:val="lrTb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  <w:lang w:bidi="ar"/>
              </w:rPr>
              <w:t>周小娟</w:t>
            </w:r>
          </w:p>
        </w:tc>
        <w:tc>
          <w:tcPr>
            <w:tcW w:w="27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体检合格</w:t>
            </w:r>
          </w:p>
        </w:tc>
        <w:tc>
          <w:tcPr>
            <w:tcW w:w="1290" w:type="dxa"/>
            <w:textDirection w:val="lrTb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方正仿宋简体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410" w:type="dxa"/>
            <w:vMerge w:val="restart"/>
            <w:textDirection w:val="lrTb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  <w:lang w:bidi="ar"/>
              </w:rPr>
              <w:t>大竹县</w:t>
            </w:r>
          </w:p>
        </w:tc>
        <w:tc>
          <w:tcPr>
            <w:tcW w:w="1455" w:type="dxa"/>
            <w:vMerge w:val="restart"/>
            <w:textDirection w:val="lrTb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60120006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485" w:type="dxa"/>
            <w:textDirection w:val="lrTb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  <w:lang w:bidi="ar"/>
              </w:rPr>
              <w:t>徐</w:t>
            </w: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  <w:lang w:bidi="ar"/>
              </w:rPr>
              <w:t>露</w:t>
            </w:r>
          </w:p>
        </w:tc>
        <w:tc>
          <w:tcPr>
            <w:tcW w:w="27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缺席（自动放弃）</w:t>
            </w:r>
          </w:p>
        </w:tc>
        <w:tc>
          <w:tcPr>
            <w:tcW w:w="1290" w:type="dxa"/>
            <w:textDirection w:val="lrTb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方正仿宋简体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41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455" w:type="dxa"/>
            <w:vMerge w:val="continue"/>
            <w:textDirection w:val="lrTb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485" w:type="dxa"/>
            <w:textDirection w:val="lrTb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  <w:lang w:bidi="ar"/>
              </w:rPr>
              <w:t>陈芝伶</w:t>
            </w:r>
          </w:p>
        </w:tc>
        <w:tc>
          <w:tcPr>
            <w:tcW w:w="27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暂不作结论（怀孕）</w:t>
            </w:r>
          </w:p>
        </w:tc>
        <w:tc>
          <w:tcPr>
            <w:tcW w:w="1290" w:type="dxa"/>
            <w:textDirection w:val="lrTb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方正仿宋简体" w:cs="Times New Roman"/>
                <w:sz w:val="30"/>
                <w:szCs w:val="30"/>
              </w:rPr>
            </w:pPr>
          </w:p>
        </w:tc>
      </w:tr>
    </w:tbl>
    <w:p>
      <w:pPr>
        <w:widowControl/>
        <w:spacing w:line="200" w:lineRule="exact"/>
        <w:jc w:val="center"/>
        <w:rPr>
          <w:rFonts w:hint="eastAsia" w:ascii="黑体" w:hAnsi="黑体" w:eastAsia="黑体" w:cs="宋体"/>
          <w:bCs/>
          <w:kern w:val="0"/>
        </w:rPr>
      </w:pPr>
    </w:p>
    <w:p/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43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22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CB6299"/>
    <w:rsid w:val="03726F7A"/>
    <w:rsid w:val="0AE62E7C"/>
    <w:rsid w:val="0F4B6F8E"/>
    <w:rsid w:val="26CE0DBA"/>
    <w:rsid w:val="297B38FB"/>
    <w:rsid w:val="29F75096"/>
    <w:rsid w:val="538C312C"/>
    <w:rsid w:val="546362EF"/>
    <w:rsid w:val="5FDE6874"/>
    <w:rsid w:val="62CD3A5A"/>
    <w:rsid w:val="64CB6299"/>
    <w:rsid w:val="66A47522"/>
    <w:rsid w:val="66B74700"/>
    <w:rsid w:val="699C505F"/>
    <w:rsid w:val="75797938"/>
    <w:rsid w:val="7A25208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3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2016-08-22T09:27:00Z</dcterms:created>
  <dc:creator>nj001</dc:creator>
  <cp:lastModifiedBy>Administrator</cp:lastModifiedBy>
  <dcterms:modified xsi:type="dcterms:W3CDTF">2016-09-05T02:41:36Z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